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Бизнес-планирование и системный анализ в логистике</w:t>
            </w:r>
          </w:p>
          <w:p>
            <w:pPr>
              <w:jc w:val="center"/>
              <w:spacing w:after="0" w:line="240" w:lineRule="auto"/>
              <w:rPr>
                <w:sz w:val="32"/>
                <w:szCs w:val="32"/>
              </w:rPr>
            </w:pPr>
            <w:r>
              <w:rPr>
                <w:rFonts w:ascii="Times New Roman" w:hAnsi="Times New Roman" w:cs="Times New Roman"/>
                <w:color w:val="#000000"/>
                <w:sz w:val="32"/>
                <w:szCs w:val="32"/>
              </w:rPr>
              <w:t> К.М.01.04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«Бизнес- планирование и системный анализ в логистике»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К.М.01.04 «Бизнес-планирование и системный анализ в логистике».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«Бизнес-планирование и системный анализ в логистике»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логистической деятельности по перевозке грузов в цепи поставок</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основы процессного управления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организационную структуру управления организацией</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корпоративные, внутрикорпоративные информационные системы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знать основы системного анализа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знать порядок разработки бизнес-планов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уметь использовать в работе основы системного анализа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ПК-1.25 уметь использовать в работе порядок разработки бизнес-планов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ПК-1.27 владеть навыками получения и анализа информации о планируемых мероприятиях по приемке и отправке грузов, их периодичности, количественных характеристиках</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ПК-1.28 владеть навыками организации планирования услуг, этапов, сроков доставки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18.1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К.М.01.04 «Бизнес-планирование и системный анализ в логистике» относится к обязательной части, является дисциплиной Блока Б1. «Дисциплины (модули)». Модуль"Организация логистической деятельности по перевозке грузов в цепи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поставок"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4"/>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бизнес-планирование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бизнес-планирование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бизнес-планирование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логистики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логистики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логистики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Системный анализ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анализ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анализ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Бизнес-планирование в логистической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Бизнес-планирование в логистической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Бизнес-планирование в логистической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Системный анализ в логистических процессах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анализ в логистических процессах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анализ в логистических процессах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2396.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бизнес-планирование</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бизнес-планирования. Бизнес-планирование и экономическая система. План и планирование. Виды планов. Специфика бизнес-планирования. Роль бизнес- планирования в системе управления фирмой.  Цель и задачи бизнес-планирования. Бизнес-план и его структура.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логистики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логистики. Место логистики в системе экономических отношений. Логистические системы. Виды логистических систем. Роль логистики в деятельности фирмы. Структура логистики. Базовые логистические концепции. Закупочная логистика. Маркетинг и логистика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анализ в экономике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экономических систем  и особенности их исследования. Особенности системного решения экономических задач. Понятие модели и роль моделирования в системных исследованиях экономики. Процедуры системного анализа в экономике. Целеполагание. Выявление системности. Декомпозиция и агрегирование. Единство и обособленность анализа и синтеза в системных исследованиях. Измерения. Выбор.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Бизнес-планирование в логистической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Бизнес-планирование в логистике.  Специфика бизнес–планов в логистике.  Разделы бизнес-плана логистической фирмы. Разделы бизнес плана по методике UNIDO в логистике. Альтернативные  виды структуры бизнес-плана в логистике.  Идея предполагаемого логистического проекта и его структура.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анализ в логистических процессах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и инструменты анализа данных в логистике. Корпоративные информационные системы. Методические подходы к анализу рынка логистических услуг. Сегментационный анализ рынка логистических услуг. Современные концепции, способы и инструменты анализа на рынке логистических услуг.  Виды и методы исследования; прогнозирование деятельности конкурентов.</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бизнес-планирование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бизнес-планирования. 2. Бизнес-планирование в системе планирования. 3. Бизнес-планирование и управление.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логистики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логистики. 2. Место логистики в национальной экономике. 3. Основные концепции логистики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анализ в экономике</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системного анализа. 2. Системный анализ в экономике. 3. Методика системного анализа в экономике.</w:t>
            </w:r>
          </w:p>
        </w:tc>
      </w:tr>
      <w:tr>
        <w:trPr>
          <w:trHeight w:hRule="exact" w:val="14.70006"/>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Бизнес-планирование в логистической деятельности</w:t>
            </w:r>
          </w:p>
        </w:tc>
      </w:tr>
      <w:tr>
        <w:trPr>
          <w:trHeight w:hRule="exact" w:val="826.140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Роль бизнес-планирования в логистике. 2. План финансов логистической фирмы. 3. План маркетинга логистической фирмы. 4. Специфика бизнес планирования в логистике</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анализ в логистических процессах</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Роль системного анализа в логистики. 2.Методы системного анализа в экономике. 3. Системный анализ в отдельных логистических сегментах.</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«Бизнес- планирование и системный анализ в логистике» / Орлянский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978-5-9916-8377-7.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https://urait.ru/bcode/450359</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цепями</w:t>
            </w:r>
            <w:r>
              <w:rPr/>
              <w:t xml:space="preserve"> </w:t>
            </w:r>
            <w:r>
              <w:rPr>
                <w:rFonts w:ascii="Times New Roman" w:hAnsi="Times New Roman" w:cs="Times New Roman"/>
                <w:color w:val="#000000"/>
                <w:sz w:val="24"/>
                <w:szCs w:val="24"/>
              </w:rPr>
              <w:t>поставок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Лукинский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Лукинский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Плетнева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978-5-534-00208-9.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https://urait.ru/bcode/469013</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Неруш</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Неруш</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978-5-534-12457-6.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https://urait.ru/bcode/469139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организаций</w:t>
            </w:r>
            <w:r>
              <w:rPr/>
              <w:t xml:space="preserve"> </w:t>
            </w:r>
            <w:r>
              <w:rPr>
                <w:rFonts w:ascii="Times New Roman" w:hAnsi="Times New Roman" w:cs="Times New Roman"/>
                <w:color w:val="#000000"/>
                <w:sz w:val="24"/>
                <w:szCs w:val="24"/>
              </w:rPr>
              <w:t>торговли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Магомедов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978-5-534-05732-4.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https://urait.ru/bcode/473534</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логистике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Кудрявцева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логистике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978-5-7882-2293-6.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http://www.iprbookshop.ru/79508.html</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системного</w:t>
            </w:r>
            <w:r>
              <w:rPr/>
              <w:t xml:space="preserve"> </w:t>
            </w:r>
            <w:r>
              <w:rPr>
                <w:rFonts w:ascii="Times New Roman" w:hAnsi="Times New Roman" w:cs="Times New Roman"/>
                <w:color w:val="#000000"/>
                <w:sz w:val="24"/>
                <w:szCs w:val="24"/>
              </w:rPr>
              <w:t>анализа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Клавдиев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Колесниченко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Первухин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978-5-94211-795-5.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http://www.iprbookshop.ru/78143.html</w:t>
            </w:r>
            <w:r>
              <w:rPr/>
              <w:t xml:space="preserve"> </w:t>
            </w:r>
          </w:p>
        </w:tc>
      </w:tr>
      <w:tr>
        <w:trPr>
          <w:trHeight w:hRule="exact" w:val="770.278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Диязитдинова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Кордонская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Самара:</w:t>
            </w:r>
            <w:r>
              <w:rPr/>
              <w:t xml:space="preserve"> </w:t>
            </w:r>
            <w:r>
              <w:rPr>
                <w:rFonts w:ascii="Times New Roman" w:hAnsi="Times New Roman" w:cs="Times New Roman"/>
                <w:color w:val="#000000"/>
                <w:sz w:val="24"/>
                <w:szCs w:val="24"/>
              </w:rPr>
              <w:t>Поволжский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http://www.iprbookshop.ru/75394.html</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3.67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2024-2025_ФГОС3++2024_Бак-ЗФО-Мен_(ЛиУЗ)(24)_plx_Бизнес-планирование и системный анализ в логистике</dc:title>
  <dc:creator>FastReport.NET</dc:creator>
</cp:coreProperties>
</file>